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30" w:rsidRPr="008F4D30" w:rsidRDefault="008F4D30" w:rsidP="008F4D30">
      <w:pPr>
        <w:jc w:val="center"/>
        <w:rPr>
          <w:b/>
          <w:i/>
        </w:rPr>
      </w:pPr>
      <w:r w:rsidRPr="008F4D30">
        <w:rPr>
          <w:b/>
          <w:i/>
        </w:rPr>
        <w:t>Программа "Школа России"</w:t>
      </w:r>
    </w:p>
    <w:p w:rsidR="008F4D30" w:rsidRDefault="008F4D30" w:rsidP="008F4D30">
      <w:r>
        <w:t xml:space="preserve">  </w:t>
      </w:r>
      <w:r>
        <w:tab/>
      </w:r>
      <w:r w:rsidRPr="008F4D30">
        <w:rPr>
          <w:b/>
          <w:i/>
          <w:u w:val="single"/>
        </w:rPr>
        <w:t xml:space="preserve">"Школа </w:t>
      </w:r>
      <w:proofErr w:type="spellStart"/>
      <w:r w:rsidRPr="008F4D30">
        <w:rPr>
          <w:b/>
          <w:i/>
          <w:u w:val="single"/>
        </w:rPr>
        <w:t>Росcии</w:t>
      </w:r>
      <w:proofErr w:type="spellEnd"/>
      <w:r w:rsidRPr="008F4D30">
        <w:rPr>
          <w:b/>
          <w:i/>
          <w:u w:val="single"/>
        </w:rPr>
        <w:t>"</w:t>
      </w:r>
      <w:r>
        <w:t xml:space="preserve"> </w:t>
      </w:r>
      <w:proofErr w:type="gramStart"/>
      <w:r>
        <w:t>-  это</w:t>
      </w:r>
      <w:proofErr w:type="gramEnd"/>
      <w:r>
        <w:t xml:space="preserve"> учебно-методический комплект для 4-летней начальной школы. Научный руководитель комплекта - Андрей Анатольевич Плешаков, кандидат педагогических наук. В качестве единого целостного комплект «Школа России» работает с 2001 года. «Школа России» — это один из самых известных и востребованных учебно-методических комплектов для обучения в начальной школе. УМК постоянно обновляется и является надёжным инструментом реализации стандарта второго поколения.</w:t>
      </w:r>
    </w:p>
    <w:p w:rsidR="008F4D30" w:rsidRDefault="008F4D30" w:rsidP="008F4D30">
      <w:pPr>
        <w:ind w:firstLine="708"/>
      </w:pPr>
      <w:r>
        <w:t xml:space="preserve">УМК "Школа России" включает в </w:t>
      </w:r>
      <w:proofErr w:type="gramStart"/>
      <w:r>
        <w:t>себя  завершенные</w:t>
      </w:r>
      <w:proofErr w:type="gramEnd"/>
      <w:r>
        <w:t xml:space="preserve"> линии учебников по всем основным предметам начального образования:</w:t>
      </w:r>
    </w:p>
    <w:p w:rsidR="008F4D30" w:rsidRDefault="008F4D30" w:rsidP="008F4D30">
      <w:r>
        <w:t>- Обучение грамоте и чтению.</w:t>
      </w:r>
    </w:p>
    <w:p w:rsidR="008F4D30" w:rsidRDefault="008F4D30" w:rsidP="008F4D30">
      <w:r>
        <w:t xml:space="preserve">Русская азбука. </w:t>
      </w:r>
      <w:proofErr w:type="gramStart"/>
      <w:r>
        <w:t>Авторы:  Горецкий</w:t>
      </w:r>
      <w:proofErr w:type="gramEnd"/>
      <w:r>
        <w:t xml:space="preserve"> В.Г., Кирюшкин В.А., </w:t>
      </w:r>
      <w:proofErr w:type="spellStart"/>
      <w:r>
        <w:t>Шанько</w:t>
      </w:r>
      <w:proofErr w:type="spellEnd"/>
      <w:r>
        <w:t xml:space="preserve"> А.Ф.</w:t>
      </w:r>
    </w:p>
    <w:p w:rsidR="008F4D30" w:rsidRDefault="008F4D30" w:rsidP="008F4D30">
      <w:r>
        <w:t>- Русский язык (2 линии).</w:t>
      </w:r>
    </w:p>
    <w:p w:rsidR="008F4D30" w:rsidRDefault="008F4D30" w:rsidP="008F4D30">
      <w:proofErr w:type="gramStart"/>
      <w:r>
        <w:t>Авторы:  Зеленина</w:t>
      </w:r>
      <w:proofErr w:type="gramEnd"/>
      <w:r>
        <w:t xml:space="preserve"> Л.М., Хохлова Т.Е.</w:t>
      </w:r>
    </w:p>
    <w:p w:rsidR="008F4D30" w:rsidRDefault="008F4D30" w:rsidP="008F4D30">
      <w:proofErr w:type="gramStart"/>
      <w:r>
        <w:t xml:space="preserve">Авторы:  </w:t>
      </w:r>
      <w:proofErr w:type="spellStart"/>
      <w:r>
        <w:t>Канакина</w:t>
      </w:r>
      <w:proofErr w:type="spellEnd"/>
      <w:proofErr w:type="gramEnd"/>
      <w:r>
        <w:t xml:space="preserve"> В.П., Горецкий В.Г.</w:t>
      </w:r>
    </w:p>
    <w:p w:rsidR="008F4D30" w:rsidRDefault="008F4D30" w:rsidP="008F4D30">
      <w:r>
        <w:t xml:space="preserve">- Литературное </w:t>
      </w:r>
      <w:proofErr w:type="spellStart"/>
      <w:r>
        <w:t>чтениe</w:t>
      </w:r>
      <w:proofErr w:type="spellEnd"/>
      <w:r>
        <w:t xml:space="preserve">. </w:t>
      </w:r>
      <w:proofErr w:type="gramStart"/>
      <w:r>
        <w:t>Автор  Климанова</w:t>
      </w:r>
      <w:proofErr w:type="gramEnd"/>
      <w:r>
        <w:t xml:space="preserve"> Л.Ф.</w:t>
      </w:r>
    </w:p>
    <w:p w:rsidR="008F4D30" w:rsidRDefault="008F4D30" w:rsidP="008F4D30">
      <w:r>
        <w:t xml:space="preserve">- Математика. </w:t>
      </w:r>
      <w:proofErr w:type="gramStart"/>
      <w:r>
        <w:t>Авторы:  Моро</w:t>
      </w:r>
      <w:proofErr w:type="gramEnd"/>
      <w:r>
        <w:t xml:space="preserve"> М.И. и др.</w:t>
      </w:r>
    </w:p>
    <w:p w:rsidR="008F4D30" w:rsidRDefault="008F4D30" w:rsidP="008F4D30">
      <w:r>
        <w:t>- Окружающий мир. Автор Плешаков А.А.</w:t>
      </w:r>
    </w:p>
    <w:p w:rsidR="008F4D30" w:rsidRDefault="008F4D30" w:rsidP="008F4D30">
      <w:r>
        <w:t>- Изобразительное искусство (2 линии).</w:t>
      </w:r>
    </w:p>
    <w:p w:rsidR="008F4D30" w:rsidRDefault="008F4D30" w:rsidP="008F4D30">
      <w:proofErr w:type="gramStart"/>
      <w:r>
        <w:t xml:space="preserve">Авторы:  </w:t>
      </w:r>
      <w:proofErr w:type="spellStart"/>
      <w:r>
        <w:t>Неменская</w:t>
      </w:r>
      <w:proofErr w:type="spellEnd"/>
      <w:proofErr w:type="gramEnd"/>
      <w:r>
        <w:t xml:space="preserve"> Л.А.(1 класс и 4 класс); </w:t>
      </w:r>
      <w:proofErr w:type="spellStart"/>
      <w:r>
        <w:t>Коротеева</w:t>
      </w:r>
      <w:proofErr w:type="spellEnd"/>
      <w:r>
        <w:t xml:space="preserve"> Е.И. (2 класс); Горяева Н.А., </w:t>
      </w:r>
      <w:proofErr w:type="spellStart"/>
      <w:r>
        <w:t>Неменская</w:t>
      </w:r>
      <w:proofErr w:type="spellEnd"/>
      <w:r>
        <w:t xml:space="preserve"> Л.А., Питерских А.С. (3 класс).</w:t>
      </w:r>
    </w:p>
    <w:p w:rsidR="008F4D30" w:rsidRDefault="008F4D30" w:rsidP="008F4D30">
      <w:proofErr w:type="gramStart"/>
      <w:r>
        <w:t xml:space="preserve">Авторы:  </w:t>
      </w:r>
      <w:proofErr w:type="spellStart"/>
      <w:r>
        <w:t>Шпикалова</w:t>
      </w:r>
      <w:proofErr w:type="spellEnd"/>
      <w:proofErr w:type="gramEnd"/>
      <w:r>
        <w:t xml:space="preserve"> Т.Я. (1 класс); </w:t>
      </w:r>
      <w:proofErr w:type="spellStart"/>
      <w:r>
        <w:t>Шпикалова</w:t>
      </w:r>
      <w:proofErr w:type="spellEnd"/>
      <w:r>
        <w:t xml:space="preserve"> Т.Я., Ершова Л.В. (2 класс и 4 класс); </w:t>
      </w:r>
      <w:proofErr w:type="spellStart"/>
      <w:r>
        <w:t>Шпикалова</w:t>
      </w:r>
      <w:proofErr w:type="spellEnd"/>
      <w:r>
        <w:t xml:space="preserve"> Т.Я., Ершова Л.В., </w:t>
      </w:r>
      <w:proofErr w:type="spellStart"/>
      <w:r>
        <w:t>Величкина</w:t>
      </w:r>
      <w:proofErr w:type="spellEnd"/>
      <w:r>
        <w:t xml:space="preserve"> Г. А. (3 класс).</w:t>
      </w:r>
    </w:p>
    <w:p w:rsidR="008F4D30" w:rsidRDefault="008F4D30" w:rsidP="008F4D30">
      <w:pPr>
        <w:ind w:firstLine="708"/>
      </w:pPr>
      <w:r w:rsidRPr="008F4D30">
        <w:rPr>
          <w:b/>
          <w:i/>
        </w:rPr>
        <w:t>Система учебников «Школа России» сегодня</w:t>
      </w:r>
      <w:r>
        <w:t xml:space="preserve"> — это:</w:t>
      </w:r>
    </w:p>
    <w:p w:rsidR="008F4D30" w:rsidRDefault="008F4D30" w:rsidP="008F4D30">
      <w:r>
        <w:t xml:space="preserve">Мощный потенциал для духовно-нравственного развития и воспитания личности гражданина России. </w:t>
      </w:r>
      <w:r>
        <w:t xml:space="preserve"> </w:t>
      </w:r>
      <w:r>
        <w:t xml:space="preserve">Реальная возможность достижения личностных, метапредметных и предметных результатов, соответствующих задачам современного образования. </w:t>
      </w:r>
      <w:r>
        <w:t xml:space="preserve"> </w:t>
      </w:r>
      <w:r>
        <w:t>Эффективное сочетание лучших традиций российского образования и проверенных практиками образовательного процесса инноваций. Постоянно обновляющаяся, наиболее востребованная и понятная учителю образовательная система для начальной школы.</w:t>
      </w:r>
    </w:p>
    <w:p w:rsidR="008F4D30" w:rsidRDefault="008F4D30" w:rsidP="008F4D30">
      <w:pPr>
        <w:ind w:firstLine="708"/>
      </w:pPr>
      <w:r>
        <w:t xml:space="preserve">Все учебники включены в Федеральный перечень учебников, рекомендованных Министерством образования и науки Российской Федерации, на 2010-2011 учебный </w:t>
      </w:r>
      <w:proofErr w:type="gramStart"/>
      <w:r>
        <w:t>год;  отвечают</w:t>
      </w:r>
      <w:proofErr w:type="gramEnd"/>
      <w:r>
        <w:t xml:space="preserve"> требованиям действующего  Государственного стандарта начального общего образования; обеспечивают преемственность с дошкольным и основным общим образованием.</w:t>
      </w:r>
    </w:p>
    <w:p w:rsidR="008F4D30" w:rsidRDefault="008F4D30" w:rsidP="008F4D30">
      <w:pPr>
        <w:ind w:firstLine="708"/>
      </w:pPr>
      <w:r>
        <w:t xml:space="preserve">УМК </w:t>
      </w:r>
      <w:proofErr w:type="gramStart"/>
      <w:r>
        <w:t>создан  на</w:t>
      </w:r>
      <w:proofErr w:type="gramEnd"/>
      <w:r>
        <w:t xml:space="preserve"> достижениях педагогической науки и практики с опорой на новые теоретические концепции;  обеспечивает общие методические  подходы к преподаванию всех предметов в начальной школе; работа по этим учебникам позволят ребенку адаптироваться в школьном коллективе, накопить необходимые знания и умения для успешного обучения в школе; в полном объеме учитываются индивидуальные особенности детей.</w:t>
      </w:r>
    </w:p>
    <w:p w:rsidR="008F4D30" w:rsidRDefault="008F4D30" w:rsidP="008F4D30">
      <w:pPr>
        <w:ind w:firstLine="708"/>
      </w:pPr>
      <w:r>
        <w:lastRenderedPageBreak/>
        <w:t>Главная идея программы: “Школа России” создается в России и для России. Школа России должна стать школой духовно-нравственного развития. Именно такая школа будет достойна России.</w:t>
      </w:r>
    </w:p>
    <w:p w:rsidR="008F4D30" w:rsidRDefault="008F4D30" w:rsidP="008F4D30">
      <w:pPr>
        <w:ind w:firstLine="708"/>
      </w:pPr>
      <w:r w:rsidRPr="008F4D30">
        <w:rPr>
          <w:b/>
          <w:u w:val="single"/>
        </w:rPr>
        <w:t>Цели обучения</w:t>
      </w:r>
      <w:r>
        <w:t>:</w:t>
      </w:r>
    </w:p>
    <w:p w:rsidR="008F4D30" w:rsidRDefault="008F4D30" w:rsidP="008F4D30">
      <w:r>
        <w:t>1) создание условий для развития личности младшего школьника, реализации его способностей, поддержка индивидуальности;</w:t>
      </w:r>
    </w:p>
    <w:p w:rsidR="008F4D30" w:rsidRDefault="008F4D30" w:rsidP="008F4D30">
      <w:r>
        <w:t xml:space="preserve">2) освоение младшим школьником системы знаний, </w:t>
      </w:r>
      <w:proofErr w:type="spellStart"/>
      <w:r>
        <w:t>общеучебных</w:t>
      </w:r>
      <w:proofErr w:type="spellEnd"/>
      <w:r>
        <w:t xml:space="preserve"> и предметных умений и навыков;</w:t>
      </w:r>
    </w:p>
    <w:p w:rsidR="008F4D30" w:rsidRDefault="008F4D30" w:rsidP="008F4D30">
      <w:r>
        <w:t>3) формирование у ребенка интереса к учению и умения учиться;</w:t>
      </w:r>
    </w:p>
    <w:p w:rsidR="008F4D30" w:rsidRDefault="008F4D30" w:rsidP="008F4D30">
      <w:r>
        <w:t xml:space="preserve">4) формирование </w:t>
      </w:r>
      <w:proofErr w:type="spellStart"/>
      <w:r>
        <w:t>здоровьесберегающих</w:t>
      </w:r>
      <w:proofErr w:type="spellEnd"/>
      <w:r>
        <w:t xml:space="preserve"> навыков, обучение основам безопасной жизнедеятельности.</w:t>
      </w:r>
    </w:p>
    <w:p w:rsidR="008F4D30" w:rsidRDefault="008F4D30" w:rsidP="008F4D30">
      <w:pPr>
        <w:ind w:firstLine="708"/>
      </w:pPr>
      <w:r w:rsidRPr="008F4D30">
        <w:rPr>
          <w:b/>
          <w:u w:val="single"/>
        </w:rPr>
        <w:t>Принципы</w:t>
      </w:r>
      <w:r>
        <w:t>:</w:t>
      </w:r>
    </w:p>
    <w:p w:rsidR="008F4D30" w:rsidRDefault="008F4D30" w:rsidP="008F4D30">
      <w:r>
        <w:t>- приоритет воспитания в образовательном процессе;</w:t>
      </w:r>
    </w:p>
    <w:p w:rsidR="008F4D30" w:rsidRDefault="008F4D30" w:rsidP="008F4D30">
      <w:r>
        <w:t>- личностно-ориентированный и деятельностный характер обучения;</w:t>
      </w:r>
    </w:p>
    <w:p w:rsidR="008F4D30" w:rsidRDefault="008F4D30" w:rsidP="008F4D30">
      <w:pPr>
        <w:ind w:firstLine="708"/>
      </w:pPr>
      <w:r>
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 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</w:r>
    </w:p>
    <w:p w:rsidR="008F4D30" w:rsidRDefault="008F4D30" w:rsidP="008F4D30">
      <w:pPr>
        <w:ind w:firstLine="708"/>
      </w:pPr>
      <w:r>
        <w:t>В комплект входят учебники и учебные пособия нового поколения, отвечающие требованиям к современной учебной книге. При этом в нем бережно сохранены лучшие традиции русской школы, учитывающие известные принципы дидактики, в частности учет возрастных особенностей детей, постепенное нарастание трудности в предъявлении учебного материала и др. Авторы учебников и учебных пособий взяли на вооружение все лучшее, что было накоплено и апробировано в практике отечественной школы, доказало свою доступность для учащихся младшего школьного возраста, гарантирует достижение положительных результатов в обучении и реальные возможности личностного развития ребенка.</w:t>
      </w:r>
    </w:p>
    <w:p w:rsidR="008F4D30" w:rsidRDefault="008F4D30" w:rsidP="008F4D30">
      <w:pPr>
        <w:ind w:firstLine="708"/>
      </w:pPr>
      <w:r>
        <w:t>Комплект учебников «Школа России» представляет собой целостную модель начальной школы, построенную на единых концептуальных основах и имеющую полное программно-методическое обеспечение.</w:t>
      </w:r>
      <w:r>
        <w:t xml:space="preserve"> </w:t>
      </w:r>
      <w:r>
        <w:t>При этом учебно-методическому комплекту приданы такие качества, как фундаментальность, надёжность, стабильность, открытость новому, которые должны быть неотъемлемыми характеристиками начальной школы для того, чтобы она могла с успехом выполнять свое высокое предназначение.</w:t>
      </w:r>
    </w:p>
    <w:p w:rsidR="008F4D30" w:rsidRDefault="008F4D30" w:rsidP="008F4D30"/>
    <w:p w:rsidR="008F4D30" w:rsidRDefault="008F4D30" w:rsidP="008F4D30">
      <w:pPr>
        <w:ind w:firstLine="708"/>
      </w:pPr>
      <w:r w:rsidRPr="008F4D30">
        <w:rPr>
          <w:b/>
          <w:u w:val="single"/>
        </w:rPr>
        <w:lastRenderedPageBreak/>
        <w:t>Обобщающими характеристиками содержания комплекта являются следующие</w:t>
      </w:r>
      <w:r>
        <w:t>:</w:t>
      </w:r>
    </w:p>
    <w:p w:rsidR="008F4D30" w:rsidRDefault="008F4D30" w:rsidP="008F4D30">
      <w:r>
        <w:t>- Личностно-развивающий характер образования с приоритетом духовно-нравственного развития ребенка.</w:t>
      </w:r>
    </w:p>
    <w:p w:rsidR="008F4D30" w:rsidRDefault="008F4D30" w:rsidP="008F4D30">
      <w:r>
        <w:t>- Граждански-ориентированный характер образования, предусматривающий воспитание ребенка гражданином своей страны, развивающий чувства гражданственности и патриотизма.</w:t>
      </w:r>
    </w:p>
    <w:p w:rsidR="008F4D30" w:rsidRDefault="008F4D30" w:rsidP="008F4D30">
      <w:r>
        <w:t>- Глобально-ориентированный характер образования, отвечающий новым задачам образования в эпоху глобализации.</w:t>
      </w:r>
    </w:p>
    <w:p w:rsidR="008F4D30" w:rsidRDefault="008F4D30" w:rsidP="008F4D30">
      <w:r>
        <w:t xml:space="preserve">- </w:t>
      </w:r>
      <w:proofErr w:type="spellStart"/>
      <w:r>
        <w:t>Экоадекватный</w:t>
      </w:r>
      <w:proofErr w:type="spellEnd"/>
      <w:r>
        <w:t xml:space="preserve"> характер образования с приоритетным вниманием к проблемам экологической этики, воспитанию любви и бережного отношения к природе.</w:t>
      </w:r>
    </w:p>
    <w:p w:rsidR="008F4D30" w:rsidRPr="008F4D30" w:rsidRDefault="008F4D30" w:rsidP="008F4D30">
      <w:pPr>
        <w:rPr>
          <w:b/>
          <w:i/>
        </w:rPr>
      </w:pPr>
      <w:r w:rsidRPr="008F4D30">
        <w:rPr>
          <w:b/>
          <w:i/>
        </w:rPr>
        <w:t>Отзывы о программе "Школа России"</w:t>
      </w:r>
    </w:p>
    <w:p w:rsidR="008F4D30" w:rsidRDefault="008F4D30" w:rsidP="008F4D30">
      <w:pPr>
        <w:ind w:firstLine="708"/>
      </w:pPr>
      <w:bookmarkStart w:id="0" w:name="_GoBack"/>
      <w:bookmarkEnd w:id="0"/>
      <w:r>
        <w:t xml:space="preserve">УМК не вызывает споров у родителей. Программа рассчитана на любого ребенка. Введены элементы развивающего обучения. Дети спокойно </w:t>
      </w:r>
      <w:proofErr w:type="spellStart"/>
      <w:r>
        <w:t>преходят</w:t>
      </w:r>
      <w:proofErr w:type="spellEnd"/>
      <w:r>
        <w:t xml:space="preserve"> в среднее звено, обучение в котором также ведется по традиционной программе. Возможно, детям с определенными способностями будет скучновато. Но это можно решить дополнительным образованием или выбрать другую программу.</w:t>
      </w:r>
    </w:p>
    <w:p w:rsidR="00D958D6" w:rsidRDefault="008F4D30" w:rsidP="008F4D30">
      <w:pPr>
        <w:ind w:firstLine="708"/>
      </w:pPr>
      <w:r>
        <w:t xml:space="preserve">Учителя, работающие по УМК "Школа России", положительно отзываются об учебниках и довольны результатами. Материал доступен детям и понятен родителям. Особенно выделяют </w:t>
      </w:r>
      <w:proofErr w:type="gramStart"/>
      <w:r>
        <w:t>учебники  А.А.</w:t>
      </w:r>
      <w:proofErr w:type="gramEnd"/>
      <w:r>
        <w:t xml:space="preserve"> Плешакова по окружающему миру. Материал в них подобран с учётом возрастных особенностей, содержится материал для всестороннего развития ребёнка, есть над чем подумать и поразмышлять.</w:t>
      </w:r>
    </w:p>
    <w:sectPr w:rsidR="00D9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0"/>
    <w:rsid w:val="008F4D30"/>
    <w:rsid w:val="00D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53A7"/>
  <w15:chartTrackingRefBased/>
  <w15:docId w15:val="{DDAEACF7-E0EE-4721-B969-262D139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2018-05-29T06:42:00Z</dcterms:created>
  <dcterms:modified xsi:type="dcterms:W3CDTF">2018-05-29T06:45:00Z</dcterms:modified>
</cp:coreProperties>
</file>